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76C9F" w14:textId="77777777" w:rsidR="00586D7A" w:rsidRDefault="00586D7A" w:rsidP="00586D7A">
      <w:pPr>
        <w:spacing w:after="0" w:line="240" w:lineRule="auto"/>
        <w:outlineLvl w:val="2"/>
        <w:rPr>
          <w:rFonts w:eastAsia="Times New Roman" w:cs="Times New Roman"/>
          <w:b/>
          <w:color w:val="212121"/>
          <w:sz w:val="20"/>
          <w:szCs w:val="20"/>
        </w:rPr>
      </w:pPr>
    </w:p>
    <w:p w14:paraId="5F238C4C" w14:textId="557E595F" w:rsidR="00586D7A" w:rsidRPr="00586D7A" w:rsidRDefault="00586D7A" w:rsidP="00586D7A">
      <w:pPr>
        <w:spacing w:after="0" w:line="240" w:lineRule="auto"/>
        <w:outlineLvl w:val="2"/>
        <w:rPr>
          <w:rFonts w:eastAsia="Times New Roman" w:cs="Times New Roman"/>
          <w:b/>
          <w:color w:val="212121"/>
          <w:sz w:val="24"/>
          <w:szCs w:val="20"/>
        </w:rPr>
      </w:pPr>
      <w:r w:rsidRPr="00586D7A">
        <w:rPr>
          <w:rFonts w:eastAsia="Times New Roman" w:cs="Times New Roman"/>
          <w:b/>
          <w:color w:val="212121"/>
          <w:sz w:val="24"/>
          <w:szCs w:val="20"/>
        </w:rPr>
        <w:t xml:space="preserve">Unit 1 </w:t>
      </w:r>
      <w:r w:rsidRPr="00586D7A">
        <w:rPr>
          <w:rFonts w:eastAsia="Times New Roman" w:cs="Times New Roman"/>
          <w:b/>
          <w:color w:val="212121"/>
          <w:sz w:val="24"/>
          <w:szCs w:val="20"/>
        </w:rPr>
        <w:t>Key Terms and Concepts</w:t>
      </w:r>
    </w:p>
    <w:p w14:paraId="2D965172" w14:textId="77777777" w:rsidR="00586D7A" w:rsidRPr="00586D7A" w:rsidRDefault="00586D7A" w:rsidP="00586D7A">
      <w:pPr>
        <w:spacing w:after="0" w:line="240" w:lineRule="auto"/>
        <w:outlineLvl w:val="2"/>
        <w:rPr>
          <w:rFonts w:eastAsia="Times New Roman" w:cs="Times New Roman"/>
          <w:b/>
          <w:color w:val="212121"/>
          <w:sz w:val="20"/>
          <w:szCs w:val="20"/>
        </w:rPr>
      </w:pPr>
    </w:p>
    <w:p w14:paraId="71CA3026" w14:textId="77777777" w:rsidR="00586D7A" w:rsidRPr="00586D7A" w:rsidRDefault="00586D7A" w:rsidP="00586D7A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b/>
          <w:color w:val="212121"/>
          <w:sz w:val="20"/>
          <w:szCs w:val="20"/>
        </w:rPr>
      </w:pPr>
      <w:r w:rsidRPr="00586D7A">
        <w:rPr>
          <w:rFonts w:eastAsia="Times New Roman" w:cs="Times New Roman"/>
          <w:b/>
          <w:color w:val="212121"/>
          <w:sz w:val="20"/>
          <w:szCs w:val="20"/>
        </w:rPr>
        <w:t>Developments in East Asia from 1200-1450</w:t>
      </w:r>
    </w:p>
    <w:p w14:paraId="74A61B43" w14:textId="77777777" w:rsidR="00586D7A" w:rsidRPr="00586D7A" w:rsidRDefault="00586D7A" w:rsidP="00586D7A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Cultural traditions</w:t>
      </w:r>
    </w:p>
    <w:p w14:paraId="2370C41D" w14:textId="77777777" w:rsidR="00586D7A" w:rsidRPr="00586D7A" w:rsidRDefault="00586D7A" w:rsidP="00586D7A">
      <w:pPr>
        <w:numPr>
          <w:ilvl w:val="1"/>
          <w:numId w:val="8"/>
        </w:numPr>
        <w:spacing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Filial Piety in East Asia</w:t>
      </w:r>
    </w:p>
    <w:p w14:paraId="3820603B" w14:textId="77777777" w:rsidR="00586D7A" w:rsidRPr="00586D7A" w:rsidRDefault="00586D7A" w:rsidP="00586D7A">
      <w:pPr>
        <w:numPr>
          <w:ilvl w:val="1"/>
          <w:numId w:val="8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Influence of Neo-Confucianism and Buddhism in East Asia</w:t>
      </w:r>
    </w:p>
    <w:p w14:paraId="4D188D27" w14:textId="77777777" w:rsidR="00586D7A" w:rsidRPr="00586D7A" w:rsidRDefault="00586D7A" w:rsidP="00586D7A">
      <w:pPr>
        <w:numPr>
          <w:ilvl w:val="1"/>
          <w:numId w:val="8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Confucian traditions of both respect for and expected deference from women</w:t>
      </w:r>
    </w:p>
    <w:p w14:paraId="41EBE337" w14:textId="77777777" w:rsidR="00586D7A" w:rsidRPr="00586D7A" w:rsidRDefault="00586D7A" w:rsidP="00586D7A">
      <w:pPr>
        <w:numPr>
          <w:ilvl w:val="1"/>
          <w:numId w:val="8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Chinese literary and scholarly traditions and their spread to Heian Japan and Korea</w:t>
      </w:r>
    </w:p>
    <w:p w14:paraId="11788ADA" w14:textId="77777777" w:rsidR="00586D7A" w:rsidRPr="00586D7A" w:rsidRDefault="00586D7A" w:rsidP="00586D7A">
      <w:pPr>
        <w:numPr>
          <w:ilvl w:val="0"/>
          <w:numId w:val="2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Branches of Buddhism</w:t>
      </w:r>
    </w:p>
    <w:p w14:paraId="587386D0" w14:textId="77777777" w:rsidR="00586D7A" w:rsidRPr="00586D7A" w:rsidRDefault="00586D7A" w:rsidP="00586D7A">
      <w:pPr>
        <w:numPr>
          <w:ilvl w:val="1"/>
          <w:numId w:val="9"/>
        </w:numPr>
        <w:spacing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Theravada</w:t>
      </w:r>
    </w:p>
    <w:p w14:paraId="6307CD8D" w14:textId="77777777" w:rsidR="00586D7A" w:rsidRPr="00586D7A" w:rsidRDefault="00586D7A" w:rsidP="00586D7A">
      <w:pPr>
        <w:numPr>
          <w:ilvl w:val="1"/>
          <w:numId w:val="9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Mahayana</w:t>
      </w:r>
    </w:p>
    <w:p w14:paraId="3D657AF5" w14:textId="77777777" w:rsidR="00586D7A" w:rsidRPr="00586D7A" w:rsidRDefault="00586D7A" w:rsidP="00586D7A">
      <w:pPr>
        <w:numPr>
          <w:ilvl w:val="1"/>
          <w:numId w:val="9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Tibetan</w:t>
      </w:r>
    </w:p>
    <w:p w14:paraId="792ACF95" w14:textId="77777777" w:rsidR="00586D7A" w:rsidRPr="00586D7A" w:rsidRDefault="00586D7A" w:rsidP="00586D7A">
      <w:pPr>
        <w:numPr>
          <w:ilvl w:val="0"/>
          <w:numId w:val="2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Technological innovations</w:t>
      </w:r>
    </w:p>
    <w:p w14:paraId="7A6A8B60" w14:textId="77777777" w:rsidR="00586D7A" w:rsidRPr="00586D7A" w:rsidRDefault="00586D7A" w:rsidP="00586D7A">
      <w:pPr>
        <w:numPr>
          <w:ilvl w:val="1"/>
          <w:numId w:val="10"/>
        </w:numPr>
        <w:spacing w:after="0" w:line="240" w:lineRule="auto"/>
        <w:rPr>
          <w:rFonts w:eastAsia="Times New Roman" w:cs="Times New Roman"/>
          <w:color w:val="212121"/>
          <w:sz w:val="20"/>
          <w:szCs w:val="20"/>
        </w:rPr>
      </w:pPr>
      <w:proofErr w:type="spellStart"/>
      <w:r w:rsidRPr="00586D7A">
        <w:rPr>
          <w:rFonts w:eastAsia="Times New Roman" w:cs="Times New Roman"/>
          <w:color w:val="212121"/>
          <w:sz w:val="20"/>
          <w:szCs w:val="20"/>
        </w:rPr>
        <w:t>Champa</w:t>
      </w:r>
      <w:proofErr w:type="spellEnd"/>
      <w:r w:rsidRPr="00586D7A">
        <w:rPr>
          <w:rFonts w:eastAsia="Times New Roman" w:cs="Times New Roman"/>
          <w:color w:val="212121"/>
          <w:sz w:val="20"/>
          <w:szCs w:val="20"/>
        </w:rPr>
        <w:t xml:space="preserve"> rice</w:t>
      </w:r>
    </w:p>
    <w:p w14:paraId="6471D2A4" w14:textId="77777777" w:rsidR="00586D7A" w:rsidRPr="00586D7A" w:rsidRDefault="00586D7A" w:rsidP="00586D7A">
      <w:pPr>
        <w:numPr>
          <w:ilvl w:val="1"/>
          <w:numId w:val="10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Transportation innovations, like the Grand Canal expansion</w:t>
      </w:r>
    </w:p>
    <w:p w14:paraId="7DAAC5A6" w14:textId="77777777" w:rsidR="00586D7A" w:rsidRPr="00586D7A" w:rsidRDefault="00586D7A" w:rsidP="00586D7A">
      <w:pPr>
        <w:numPr>
          <w:ilvl w:val="1"/>
          <w:numId w:val="10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Steel and iron production</w:t>
      </w:r>
    </w:p>
    <w:p w14:paraId="1B6D7CF9" w14:textId="77777777" w:rsidR="00586D7A" w:rsidRPr="00586D7A" w:rsidRDefault="00586D7A" w:rsidP="00586D7A">
      <w:pPr>
        <w:numPr>
          <w:ilvl w:val="1"/>
          <w:numId w:val="10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Textiles and porcelains for export</w:t>
      </w:r>
    </w:p>
    <w:p w14:paraId="5260261C" w14:textId="77777777" w:rsidR="00586D7A" w:rsidRPr="00586D7A" w:rsidRDefault="00586D7A" w:rsidP="00586D7A">
      <w:pPr>
        <w:numPr>
          <w:ilvl w:val="0"/>
          <w:numId w:val="1"/>
        </w:numPr>
        <w:spacing w:before="90" w:after="0" w:line="240" w:lineRule="auto"/>
        <w:ind w:left="0"/>
        <w:rPr>
          <w:rFonts w:eastAsia="Times New Roman" w:cs="Times New Roman"/>
          <w:b/>
          <w:color w:val="212121"/>
          <w:sz w:val="20"/>
          <w:szCs w:val="20"/>
        </w:rPr>
      </w:pPr>
      <w:r w:rsidRPr="00586D7A">
        <w:rPr>
          <w:rFonts w:eastAsia="Times New Roman" w:cs="Times New Roman"/>
          <w:b/>
          <w:color w:val="212121"/>
          <w:sz w:val="20"/>
          <w:szCs w:val="20"/>
        </w:rPr>
        <w:t>Developments in Dar al-Islam from 1200CE -- 1450CE</w:t>
      </w:r>
    </w:p>
    <w:p w14:paraId="4DA2EF37" w14:textId="77777777" w:rsidR="00586D7A" w:rsidRPr="00586D7A" w:rsidRDefault="00586D7A" w:rsidP="00586D7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New Islamic political entities</w:t>
      </w:r>
    </w:p>
    <w:p w14:paraId="7EBFF229" w14:textId="77777777" w:rsidR="00586D7A" w:rsidRPr="00586D7A" w:rsidRDefault="00586D7A" w:rsidP="00586D7A">
      <w:pPr>
        <w:numPr>
          <w:ilvl w:val="1"/>
          <w:numId w:val="11"/>
        </w:numPr>
        <w:spacing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Seljuk Empire</w:t>
      </w:r>
    </w:p>
    <w:p w14:paraId="24B9FF4A" w14:textId="77777777" w:rsidR="00586D7A" w:rsidRPr="00586D7A" w:rsidRDefault="00586D7A" w:rsidP="00586D7A">
      <w:pPr>
        <w:numPr>
          <w:ilvl w:val="1"/>
          <w:numId w:val="11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Mamluk sultanate of Egypt</w:t>
      </w:r>
    </w:p>
    <w:p w14:paraId="0E837F0C" w14:textId="77777777" w:rsidR="00586D7A" w:rsidRPr="00586D7A" w:rsidRDefault="00586D7A" w:rsidP="00586D7A">
      <w:pPr>
        <w:numPr>
          <w:ilvl w:val="1"/>
          <w:numId w:val="11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Delhi sultanates</w:t>
      </w:r>
    </w:p>
    <w:p w14:paraId="65AD9592" w14:textId="77777777" w:rsidR="00586D7A" w:rsidRPr="00586D7A" w:rsidRDefault="00586D7A" w:rsidP="00586D7A">
      <w:pPr>
        <w:pStyle w:val="ListParagraph"/>
        <w:numPr>
          <w:ilvl w:val="0"/>
          <w:numId w:val="3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Innovations</w:t>
      </w:r>
    </w:p>
    <w:p w14:paraId="4F4FF44E" w14:textId="77777777" w:rsidR="00586D7A" w:rsidRPr="00586D7A" w:rsidRDefault="00586D7A" w:rsidP="00586D7A">
      <w:pPr>
        <w:numPr>
          <w:ilvl w:val="1"/>
          <w:numId w:val="12"/>
        </w:numPr>
        <w:spacing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Advances in mathematics (Nasir al-Din al-</w:t>
      </w:r>
      <w:proofErr w:type="spellStart"/>
      <w:r w:rsidRPr="00586D7A">
        <w:rPr>
          <w:rFonts w:eastAsia="Times New Roman" w:cs="Times New Roman"/>
          <w:color w:val="212121"/>
          <w:sz w:val="20"/>
          <w:szCs w:val="20"/>
        </w:rPr>
        <w:t>Tusi</w:t>
      </w:r>
      <w:proofErr w:type="spellEnd"/>
      <w:r w:rsidRPr="00586D7A">
        <w:rPr>
          <w:rFonts w:eastAsia="Times New Roman" w:cs="Times New Roman"/>
          <w:color w:val="212121"/>
          <w:sz w:val="20"/>
          <w:szCs w:val="20"/>
        </w:rPr>
        <w:t>)</w:t>
      </w:r>
    </w:p>
    <w:p w14:paraId="495C2E40" w14:textId="77777777" w:rsidR="00586D7A" w:rsidRPr="00586D7A" w:rsidRDefault="00586D7A" w:rsidP="00586D7A">
      <w:pPr>
        <w:numPr>
          <w:ilvl w:val="1"/>
          <w:numId w:val="12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Advances in literature ('</w:t>
      </w:r>
      <w:proofErr w:type="spellStart"/>
      <w:r w:rsidRPr="00586D7A">
        <w:rPr>
          <w:rFonts w:eastAsia="Times New Roman" w:cs="Times New Roman"/>
          <w:color w:val="212121"/>
          <w:sz w:val="20"/>
          <w:szCs w:val="20"/>
        </w:rPr>
        <w:t>A'ishah</w:t>
      </w:r>
      <w:proofErr w:type="spellEnd"/>
      <w:r w:rsidRPr="00586D7A">
        <w:rPr>
          <w:rFonts w:eastAsia="Times New Roman" w:cs="Times New Roman"/>
          <w:color w:val="212121"/>
          <w:sz w:val="20"/>
          <w:szCs w:val="20"/>
        </w:rPr>
        <w:t xml:space="preserve"> al-</w:t>
      </w:r>
      <w:proofErr w:type="spellStart"/>
      <w:r w:rsidRPr="00586D7A">
        <w:rPr>
          <w:rFonts w:eastAsia="Times New Roman" w:cs="Times New Roman"/>
          <w:color w:val="212121"/>
          <w:sz w:val="20"/>
          <w:szCs w:val="20"/>
        </w:rPr>
        <w:t>Ba'uniyyah</w:t>
      </w:r>
      <w:proofErr w:type="spellEnd"/>
      <w:r w:rsidRPr="00586D7A">
        <w:rPr>
          <w:rFonts w:eastAsia="Times New Roman" w:cs="Times New Roman"/>
          <w:color w:val="212121"/>
          <w:sz w:val="20"/>
          <w:szCs w:val="20"/>
        </w:rPr>
        <w:t>)</w:t>
      </w:r>
    </w:p>
    <w:p w14:paraId="706725E3" w14:textId="77777777" w:rsidR="00586D7A" w:rsidRPr="00586D7A" w:rsidRDefault="00586D7A" w:rsidP="00586D7A">
      <w:pPr>
        <w:numPr>
          <w:ilvl w:val="1"/>
          <w:numId w:val="12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Advances in medicine</w:t>
      </w:r>
    </w:p>
    <w:p w14:paraId="40257119" w14:textId="77777777" w:rsidR="00586D7A" w:rsidRPr="00586D7A" w:rsidRDefault="00586D7A" w:rsidP="00586D7A">
      <w:pPr>
        <w:pStyle w:val="ListParagraph"/>
        <w:numPr>
          <w:ilvl w:val="0"/>
          <w:numId w:val="3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Transfers</w:t>
      </w:r>
    </w:p>
    <w:p w14:paraId="77709AD4" w14:textId="77777777" w:rsidR="00586D7A" w:rsidRPr="00586D7A" w:rsidRDefault="00586D7A" w:rsidP="00586D7A">
      <w:pPr>
        <w:numPr>
          <w:ilvl w:val="1"/>
          <w:numId w:val="13"/>
        </w:numPr>
        <w:spacing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 xml:space="preserve">Preservation and commentaries on Greek moral and natural philosophy </w:t>
      </w:r>
    </w:p>
    <w:p w14:paraId="35F0B38C" w14:textId="77777777" w:rsidR="00586D7A" w:rsidRPr="00586D7A" w:rsidRDefault="00586D7A" w:rsidP="00586D7A">
      <w:pPr>
        <w:numPr>
          <w:ilvl w:val="1"/>
          <w:numId w:val="13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House of Wisdom in Abbasid Baghdad</w:t>
      </w:r>
    </w:p>
    <w:p w14:paraId="6E24D780" w14:textId="77777777" w:rsidR="00586D7A" w:rsidRPr="00586D7A" w:rsidRDefault="00586D7A" w:rsidP="00586D7A">
      <w:pPr>
        <w:numPr>
          <w:ilvl w:val="1"/>
          <w:numId w:val="13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Scholarly and cultural transfers in Muslim and Christian Spain</w:t>
      </w:r>
    </w:p>
    <w:p w14:paraId="166C3AF2" w14:textId="77777777" w:rsidR="00586D7A" w:rsidRPr="00586D7A" w:rsidRDefault="00586D7A" w:rsidP="00586D7A">
      <w:pPr>
        <w:numPr>
          <w:ilvl w:val="0"/>
          <w:numId w:val="1"/>
        </w:numPr>
        <w:spacing w:before="90" w:after="0" w:line="240" w:lineRule="auto"/>
        <w:ind w:left="0"/>
        <w:rPr>
          <w:rFonts w:eastAsia="Times New Roman" w:cs="Times New Roman"/>
          <w:b/>
          <w:color w:val="212121"/>
          <w:sz w:val="20"/>
          <w:szCs w:val="20"/>
        </w:rPr>
      </w:pPr>
      <w:r w:rsidRPr="00586D7A">
        <w:rPr>
          <w:rFonts w:eastAsia="Times New Roman" w:cs="Times New Roman"/>
          <w:b/>
          <w:color w:val="212121"/>
          <w:sz w:val="20"/>
          <w:szCs w:val="20"/>
        </w:rPr>
        <w:t>Developments in South and Southeast Asia from 1200CE to 1450CE</w:t>
      </w:r>
    </w:p>
    <w:p w14:paraId="511E09B0" w14:textId="77777777" w:rsidR="00586D7A" w:rsidRPr="00586D7A" w:rsidRDefault="00586D7A" w:rsidP="00586D7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Beliefs and practices</w:t>
      </w:r>
    </w:p>
    <w:p w14:paraId="0866927D" w14:textId="77777777" w:rsidR="00586D7A" w:rsidRPr="00586D7A" w:rsidRDefault="00586D7A" w:rsidP="00586D7A">
      <w:pPr>
        <w:numPr>
          <w:ilvl w:val="1"/>
          <w:numId w:val="14"/>
        </w:numPr>
        <w:spacing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Bhakti movement</w:t>
      </w:r>
    </w:p>
    <w:p w14:paraId="620E67F3" w14:textId="77777777" w:rsidR="00586D7A" w:rsidRPr="00586D7A" w:rsidRDefault="00586D7A" w:rsidP="00586D7A">
      <w:pPr>
        <w:numPr>
          <w:ilvl w:val="1"/>
          <w:numId w:val="14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Sufism</w:t>
      </w:r>
    </w:p>
    <w:p w14:paraId="5DB6CB5D" w14:textId="77777777" w:rsidR="00586D7A" w:rsidRPr="00586D7A" w:rsidRDefault="00586D7A" w:rsidP="00586D7A">
      <w:pPr>
        <w:numPr>
          <w:ilvl w:val="1"/>
          <w:numId w:val="14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Buddhist monasticism</w:t>
      </w:r>
    </w:p>
    <w:p w14:paraId="48A492D0" w14:textId="77777777" w:rsidR="00586D7A" w:rsidRPr="00586D7A" w:rsidRDefault="00586D7A" w:rsidP="00586D7A">
      <w:pPr>
        <w:numPr>
          <w:ilvl w:val="0"/>
          <w:numId w:val="4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Hindu/Buddhist states</w:t>
      </w:r>
    </w:p>
    <w:p w14:paraId="6CA12235" w14:textId="77777777" w:rsidR="00586D7A" w:rsidRPr="00586D7A" w:rsidRDefault="00586D7A" w:rsidP="00586D7A">
      <w:pPr>
        <w:numPr>
          <w:ilvl w:val="1"/>
          <w:numId w:val="15"/>
        </w:numPr>
        <w:spacing w:after="0" w:line="240" w:lineRule="auto"/>
        <w:rPr>
          <w:rFonts w:eastAsia="Times New Roman" w:cs="Times New Roman"/>
          <w:color w:val="212121"/>
          <w:sz w:val="20"/>
          <w:szCs w:val="20"/>
        </w:rPr>
      </w:pPr>
      <w:proofErr w:type="spellStart"/>
      <w:r w:rsidRPr="00586D7A">
        <w:rPr>
          <w:rFonts w:eastAsia="Times New Roman" w:cs="Times New Roman"/>
          <w:color w:val="212121"/>
          <w:sz w:val="20"/>
          <w:szCs w:val="20"/>
        </w:rPr>
        <w:t>Vijayanagara</w:t>
      </w:r>
      <w:proofErr w:type="spellEnd"/>
      <w:r w:rsidRPr="00586D7A">
        <w:rPr>
          <w:rFonts w:eastAsia="Times New Roman" w:cs="Times New Roman"/>
          <w:color w:val="212121"/>
          <w:sz w:val="20"/>
          <w:szCs w:val="20"/>
        </w:rPr>
        <w:t xml:space="preserve"> Empire</w:t>
      </w:r>
    </w:p>
    <w:p w14:paraId="7CAA33A0" w14:textId="77777777" w:rsidR="00586D7A" w:rsidRPr="00586D7A" w:rsidRDefault="00586D7A" w:rsidP="00586D7A">
      <w:pPr>
        <w:numPr>
          <w:ilvl w:val="1"/>
          <w:numId w:val="15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proofErr w:type="spellStart"/>
      <w:r w:rsidRPr="00586D7A">
        <w:rPr>
          <w:rFonts w:eastAsia="Times New Roman" w:cs="Times New Roman"/>
          <w:color w:val="212121"/>
          <w:sz w:val="20"/>
          <w:szCs w:val="20"/>
        </w:rPr>
        <w:t>Srivijaya</w:t>
      </w:r>
      <w:proofErr w:type="spellEnd"/>
      <w:r w:rsidRPr="00586D7A">
        <w:rPr>
          <w:rFonts w:eastAsia="Times New Roman" w:cs="Times New Roman"/>
          <w:color w:val="212121"/>
          <w:sz w:val="20"/>
          <w:szCs w:val="20"/>
        </w:rPr>
        <w:t xml:space="preserve"> Empire</w:t>
      </w:r>
    </w:p>
    <w:p w14:paraId="288B8261" w14:textId="77777777" w:rsidR="00586D7A" w:rsidRPr="00586D7A" w:rsidRDefault="00586D7A" w:rsidP="00586D7A">
      <w:pPr>
        <w:numPr>
          <w:ilvl w:val="1"/>
          <w:numId w:val="15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Rajput Kingdoms</w:t>
      </w:r>
    </w:p>
    <w:p w14:paraId="0B158375" w14:textId="77777777" w:rsidR="00586D7A" w:rsidRPr="00586D7A" w:rsidRDefault="00586D7A" w:rsidP="00586D7A">
      <w:pPr>
        <w:numPr>
          <w:ilvl w:val="1"/>
          <w:numId w:val="15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Khmer Empire</w:t>
      </w:r>
    </w:p>
    <w:p w14:paraId="5360C62B" w14:textId="77777777" w:rsidR="00586D7A" w:rsidRPr="00586D7A" w:rsidRDefault="00586D7A" w:rsidP="00586D7A">
      <w:pPr>
        <w:numPr>
          <w:ilvl w:val="1"/>
          <w:numId w:val="15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proofErr w:type="spellStart"/>
      <w:r w:rsidRPr="00586D7A">
        <w:rPr>
          <w:rFonts w:eastAsia="Times New Roman" w:cs="Times New Roman"/>
          <w:color w:val="212121"/>
          <w:sz w:val="20"/>
          <w:szCs w:val="20"/>
        </w:rPr>
        <w:t>Majapahit</w:t>
      </w:r>
      <w:proofErr w:type="spellEnd"/>
    </w:p>
    <w:p w14:paraId="429F2EF8" w14:textId="77777777" w:rsidR="00586D7A" w:rsidRPr="00586D7A" w:rsidRDefault="00586D7A" w:rsidP="00586D7A">
      <w:pPr>
        <w:numPr>
          <w:ilvl w:val="1"/>
          <w:numId w:val="15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Sukhothai Kingdom</w:t>
      </w:r>
    </w:p>
    <w:p w14:paraId="6FD9C7A4" w14:textId="77777777" w:rsidR="00586D7A" w:rsidRPr="00586D7A" w:rsidRDefault="00586D7A" w:rsidP="00586D7A">
      <w:pPr>
        <w:numPr>
          <w:ilvl w:val="1"/>
          <w:numId w:val="15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Sinhala dynasties</w:t>
      </w:r>
    </w:p>
    <w:p w14:paraId="10CCDFD5" w14:textId="77777777" w:rsidR="00586D7A" w:rsidRPr="00586D7A" w:rsidRDefault="00586D7A" w:rsidP="00586D7A">
      <w:pPr>
        <w:numPr>
          <w:ilvl w:val="0"/>
          <w:numId w:val="1"/>
        </w:numPr>
        <w:spacing w:before="90" w:after="0" w:line="240" w:lineRule="auto"/>
        <w:ind w:left="0"/>
        <w:rPr>
          <w:rFonts w:eastAsia="Times New Roman" w:cs="Times New Roman"/>
          <w:b/>
          <w:color w:val="212121"/>
          <w:sz w:val="20"/>
          <w:szCs w:val="20"/>
        </w:rPr>
      </w:pPr>
      <w:r w:rsidRPr="00586D7A">
        <w:rPr>
          <w:rFonts w:eastAsia="Times New Roman" w:cs="Times New Roman"/>
          <w:b/>
          <w:color w:val="212121"/>
          <w:sz w:val="20"/>
          <w:szCs w:val="20"/>
        </w:rPr>
        <w:lastRenderedPageBreak/>
        <w:t>State building in Americas</w:t>
      </w:r>
    </w:p>
    <w:p w14:paraId="1EB3AE98" w14:textId="77777777" w:rsidR="00586D7A" w:rsidRPr="00586D7A" w:rsidRDefault="00586D7A" w:rsidP="00586D7A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State systems in the Americas</w:t>
      </w:r>
    </w:p>
    <w:p w14:paraId="6E3DCA3E" w14:textId="77777777" w:rsidR="00586D7A" w:rsidRPr="00586D7A" w:rsidRDefault="00586D7A" w:rsidP="00586D7A">
      <w:pPr>
        <w:numPr>
          <w:ilvl w:val="1"/>
          <w:numId w:val="7"/>
        </w:numPr>
        <w:spacing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Maya city-states</w:t>
      </w:r>
    </w:p>
    <w:p w14:paraId="5384A23C" w14:textId="77777777" w:rsidR="00586D7A" w:rsidRPr="00586D7A" w:rsidRDefault="00586D7A" w:rsidP="00586D7A">
      <w:pPr>
        <w:numPr>
          <w:ilvl w:val="1"/>
          <w:numId w:val="7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Mexica</w:t>
      </w:r>
    </w:p>
    <w:p w14:paraId="2250BF6D" w14:textId="77777777" w:rsidR="00586D7A" w:rsidRPr="00586D7A" w:rsidRDefault="00586D7A" w:rsidP="00586D7A">
      <w:pPr>
        <w:numPr>
          <w:ilvl w:val="1"/>
          <w:numId w:val="7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Inca</w:t>
      </w:r>
    </w:p>
    <w:p w14:paraId="0ECC7418" w14:textId="77777777" w:rsidR="00586D7A" w:rsidRPr="00586D7A" w:rsidRDefault="00586D7A" w:rsidP="00586D7A">
      <w:pPr>
        <w:numPr>
          <w:ilvl w:val="1"/>
          <w:numId w:val="7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Chaco</w:t>
      </w:r>
    </w:p>
    <w:p w14:paraId="548E78BC" w14:textId="77777777" w:rsidR="00586D7A" w:rsidRPr="00586D7A" w:rsidRDefault="00586D7A" w:rsidP="00586D7A">
      <w:pPr>
        <w:numPr>
          <w:ilvl w:val="1"/>
          <w:numId w:val="7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Mesa Verde</w:t>
      </w:r>
    </w:p>
    <w:p w14:paraId="78BAB117" w14:textId="77777777" w:rsidR="00586D7A" w:rsidRPr="00586D7A" w:rsidRDefault="00586D7A" w:rsidP="00586D7A">
      <w:pPr>
        <w:numPr>
          <w:ilvl w:val="1"/>
          <w:numId w:val="7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Cahokia</w:t>
      </w:r>
    </w:p>
    <w:p w14:paraId="2D28B5AB" w14:textId="77777777" w:rsidR="00586D7A" w:rsidRPr="00586D7A" w:rsidRDefault="00586D7A" w:rsidP="00586D7A">
      <w:pPr>
        <w:numPr>
          <w:ilvl w:val="0"/>
          <w:numId w:val="1"/>
        </w:numPr>
        <w:spacing w:before="90" w:after="0" w:line="240" w:lineRule="auto"/>
        <w:ind w:left="0"/>
        <w:rPr>
          <w:rFonts w:eastAsia="Times New Roman" w:cs="Times New Roman"/>
          <w:b/>
          <w:color w:val="212121"/>
          <w:sz w:val="20"/>
          <w:szCs w:val="20"/>
        </w:rPr>
      </w:pPr>
      <w:r w:rsidRPr="00586D7A">
        <w:rPr>
          <w:rFonts w:eastAsia="Times New Roman" w:cs="Times New Roman"/>
          <w:b/>
          <w:color w:val="212121"/>
          <w:sz w:val="20"/>
          <w:szCs w:val="20"/>
        </w:rPr>
        <w:t>State Building in Africa</w:t>
      </w:r>
    </w:p>
    <w:p w14:paraId="0DCE33C5" w14:textId="77777777" w:rsidR="00586D7A" w:rsidRPr="00586D7A" w:rsidRDefault="00586D7A" w:rsidP="00586D7A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 xml:space="preserve">State systems in Africa </w:t>
      </w:r>
    </w:p>
    <w:p w14:paraId="3AA4CD74" w14:textId="77777777" w:rsidR="00586D7A" w:rsidRPr="00586D7A" w:rsidRDefault="00586D7A" w:rsidP="00586D7A">
      <w:pPr>
        <w:numPr>
          <w:ilvl w:val="1"/>
          <w:numId w:val="16"/>
        </w:numPr>
        <w:spacing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Great Zimbabwe</w:t>
      </w:r>
    </w:p>
    <w:p w14:paraId="5F6AC084" w14:textId="77777777" w:rsidR="00586D7A" w:rsidRPr="00586D7A" w:rsidRDefault="00586D7A" w:rsidP="00586D7A">
      <w:pPr>
        <w:numPr>
          <w:ilvl w:val="1"/>
          <w:numId w:val="16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Ethiopia</w:t>
      </w:r>
    </w:p>
    <w:p w14:paraId="1D687EF1" w14:textId="77777777" w:rsidR="00586D7A" w:rsidRPr="00586D7A" w:rsidRDefault="00586D7A" w:rsidP="00586D7A">
      <w:pPr>
        <w:numPr>
          <w:ilvl w:val="1"/>
          <w:numId w:val="16"/>
        </w:numPr>
        <w:spacing w:before="90" w:after="0" w:line="240" w:lineRule="auto"/>
        <w:rPr>
          <w:rFonts w:eastAsia="Times New Roman" w:cs="Times New Roman"/>
          <w:color w:val="212121"/>
          <w:sz w:val="20"/>
          <w:szCs w:val="20"/>
        </w:rPr>
      </w:pPr>
      <w:r w:rsidRPr="00586D7A">
        <w:rPr>
          <w:rFonts w:eastAsia="Times New Roman" w:cs="Times New Roman"/>
          <w:color w:val="212121"/>
          <w:sz w:val="20"/>
          <w:szCs w:val="20"/>
        </w:rPr>
        <w:t>Hausa Kingdoms</w:t>
      </w:r>
    </w:p>
    <w:p w14:paraId="6349BF45" w14:textId="77777777" w:rsidR="00586D7A" w:rsidRPr="00586D7A" w:rsidRDefault="00586D7A" w:rsidP="00586D7A">
      <w:pPr>
        <w:spacing w:line="240" w:lineRule="auto"/>
        <w:rPr>
          <w:rFonts w:cs="Times New Roman"/>
          <w:sz w:val="20"/>
          <w:szCs w:val="20"/>
        </w:rPr>
      </w:pPr>
    </w:p>
    <w:sectPr w:rsidR="00586D7A" w:rsidRPr="00586D7A" w:rsidSect="00586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D4E62" w14:textId="77777777" w:rsidR="003C5333" w:rsidRDefault="003C5333" w:rsidP="00586D7A">
      <w:pPr>
        <w:spacing w:after="0" w:line="240" w:lineRule="auto"/>
      </w:pPr>
      <w:r>
        <w:separator/>
      </w:r>
    </w:p>
  </w:endnote>
  <w:endnote w:type="continuationSeparator" w:id="0">
    <w:p w14:paraId="402E38DC" w14:textId="77777777" w:rsidR="003C5333" w:rsidRDefault="003C5333" w:rsidP="0058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8077" w14:textId="77777777" w:rsidR="00586D7A" w:rsidRDefault="00586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DA85" w14:textId="77777777" w:rsidR="00586D7A" w:rsidRDefault="00586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98F77" w14:textId="77777777" w:rsidR="00586D7A" w:rsidRDefault="00586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8DA8" w14:textId="77777777" w:rsidR="003C5333" w:rsidRDefault="003C5333" w:rsidP="00586D7A">
      <w:pPr>
        <w:spacing w:after="0" w:line="240" w:lineRule="auto"/>
      </w:pPr>
      <w:r>
        <w:separator/>
      </w:r>
    </w:p>
  </w:footnote>
  <w:footnote w:type="continuationSeparator" w:id="0">
    <w:p w14:paraId="3B1C5FD4" w14:textId="77777777" w:rsidR="003C5333" w:rsidRDefault="003C5333" w:rsidP="0058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30EF" w14:textId="77777777" w:rsidR="00586D7A" w:rsidRDefault="00586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C9D2" w14:textId="4AA1DC4F" w:rsidR="00586D7A" w:rsidRPr="00586D7A" w:rsidRDefault="00586D7A" w:rsidP="00586D7A">
    <w:pPr>
      <w:pStyle w:val="Header"/>
      <w:spacing w:line="360" w:lineRule="auto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9007" w14:textId="77777777" w:rsidR="00586D7A" w:rsidRPr="00586D7A" w:rsidRDefault="00586D7A" w:rsidP="00586D7A">
    <w:pPr>
      <w:pStyle w:val="Header"/>
      <w:spacing w:line="360" w:lineRule="auto"/>
      <w:jc w:val="center"/>
      <w:rPr>
        <w:b/>
        <w:sz w:val="28"/>
      </w:rPr>
    </w:pPr>
    <w:bookmarkStart w:id="0" w:name="_GoBack"/>
    <w:bookmarkEnd w:id="0"/>
    <w:r w:rsidRPr="00586D7A">
      <w:rPr>
        <w:b/>
        <w:sz w:val="28"/>
      </w:rPr>
      <w:t>AP World History (2020-2021)</w:t>
    </w:r>
  </w:p>
  <w:p w14:paraId="57DB2167" w14:textId="77777777" w:rsidR="00586D7A" w:rsidRPr="00586D7A" w:rsidRDefault="00586D7A" w:rsidP="00586D7A">
    <w:pPr>
      <w:pStyle w:val="Header"/>
      <w:spacing w:line="360" w:lineRule="auto"/>
      <w:jc w:val="center"/>
      <w:rPr>
        <w:b/>
        <w:sz w:val="28"/>
      </w:rPr>
    </w:pPr>
    <w:r w:rsidRPr="00586D7A">
      <w:rPr>
        <w:b/>
        <w:sz w:val="28"/>
      </w:rPr>
      <w:t>Mr. Phelps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0837"/>
    <w:multiLevelType w:val="multilevel"/>
    <w:tmpl w:val="A880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7162B"/>
    <w:multiLevelType w:val="multilevel"/>
    <w:tmpl w:val="981046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30622"/>
    <w:multiLevelType w:val="multilevel"/>
    <w:tmpl w:val="FD34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A7E67"/>
    <w:multiLevelType w:val="multilevel"/>
    <w:tmpl w:val="1EEC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E45D4"/>
    <w:multiLevelType w:val="multilevel"/>
    <w:tmpl w:val="22E8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D1722"/>
    <w:multiLevelType w:val="multilevel"/>
    <w:tmpl w:val="706C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E4D6B"/>
    <w:multiLevelType w:val="multilevel"/>
    <w:tmpl w:val="40D0C8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73BE9"/>
    <w:multiLevelType w:val="multilevel"/>
    <w:tmpl w:val="32BE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43E77"/>
    <w:multiLevelType w:val="multilevel"/>
    <w:tmpl w:val="57BC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85477"/>
    <w:multiLevelType w:val="multilevel"/>
    <w:tmpl w:val="221A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DB046E"/>
    <w:multiLevelType w:val="multilevel"/>
    <w:tmpl w:val="81FC10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104FA"/>
    <w:multiLevelType w:val="multilevel"/>
    <w:tmpl w:val="5706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230DAF"/>
    <w:multiLevelType w:val="multilevel"/>
    <w:tmpl w:val="A530D4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54399"/>
    <w:multiLevelType w:val="multilevel"/>
    <w:tmpl w:val="14CE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1D2AE2"/>
    <w:multiLevelType w:val="multilevel"/>
    <w:tmpl w:val="DABC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8306F3"/>
    <w:multiLevelType w:val="multilevel"/>
    <w:tmpl w:val="28B622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  <w:num w:numId="13">
    <w:abstractNumId w:val="14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7A"/>
    <w:rsid w:val="003C5333"/>
    <w:rsid w:val="00586D7A"/>
    <w:rsid w:val="0062653B"/>
    <w:rsid w:val="006572CA"/>
    <w:rsid w:val="00BD215C"/>
    <w:rsid w:val="00CA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03BC"/>
  <w15:chartTrackingRefBased/>
  <w15:docId w15:val="{A510E3D5-3F3D-470E-8461-53E532A1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6D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D7A"/>
  </w:style>
  <w:style w:type="paragraph" w:styleId="Footer">
    <w:name w:val="footer"/>
    <w:basedOn w:val="Normal"/>
    <w:link w:val="FooterChar"/>
    <w:uiPriority w:val="99"/>
    <w:unhideWhenUsed/>
    <w:rsid w:val="0058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D7A"/>
  </w:style>
  <w:style w:type="character" w:customStyle="1" w:styleId="Heading3Char">
    <w:name w:val="Heading 3 Char"/>
    <w:basedOn w:val="DefaultParagraphFont"/>
    <w:link w:val="Heading3"/>
    <w:uiPriority w:val="9"/>
    <w:rsid w:val="00586D7A"/>
    <w:rPr>
      <w:rFonts w:eastAsia="Times New Roman" w:cs="Times New Roman"/>
      <w:b/>
      <w:bCs/>
      <w:sz w:val="27"/>
      <w:szCs w:val="27"/>
    </w:rPr>
  </w:style>
  <w:style w:type="paragraph" w:customStyle="1" w:styleId="tyr86d">
    <w:name w:val="tyr86d"/>
    <w:basedOn w:val="Normal"/>
    <w:rsid w:val="00586D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Stephen</dc:creator>
  <cp:keywords/>
  <dc:description/>
  <cp:lastModifiedBy>Phelps, Stephen</cp:lastModifiedBy>
  <cp:revision>1</cp:revision>
  <dcterms:created xsi:type="dcterms:W3CDTF">2020-05-21T17:16:00Z</dcterms:created>
  <dcterms:modified xsi:type="dcterms:W3CDTF">2020-05-21T17:24:00Z</dcterms:modified>
</cp:coreProperties>
</file>